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1433"/>
        <w:gridCol w:w="1427"/>
        <w:gridCol w:w="178"/>
        <w:gridCol w:w="1007"/>
        <w:gridCol w:w="1276"/>
        <w:gridCol w:w="790"/>
        <w:gridCol w:w="485"/>
        <w:gridCol w:w="993"/>
        <w:gridCol w:w="986"/>
      </w:tblGrid>
      <w:tr w:rsidR="00F06154" w:rsidRPr="00FA5788" w14:paraId="07239A86" w14:textId="77777777" w:rsidTr="006F752B">
        <w:tc>
          <w:tcPr>
            <w:tcW w:w="9345" w:type="dxa"/>
            <w:gridSpan w:val="10"/>
          </w:tcPr>
          <w:p w14:paraId="3FA3BA01" w14:textId="77777777" w:rsidR="00F06154" w:rsidRPr="00FA5788" w:rsidRDefault="00F06154" w:rsidP="0098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на квалифицированный технологический процесс сварки </w:t>
            </w:r>
            <w:r w:rsidR="000A60B6">
              <w:rPr>
                <w:rFonts w:ascii="Times New Roman" w:hAnsi="Times New Roman" w:cs="Times New Roman"/>
                <w:sz w:val="28"/>
                <w:szCs w:val="28"/>
              </w:rPr>
              <w:t>конкурсных образцов. Модуль № 2</w:t>
            </w:r>
          </w:p>
        </w:tc>
      </w:tr>
      <w:tr w:rsidR="006F752B" w:rsidRPr="00FA5788" w14:paraId="105781C3" w14:textId="77777777" w:rsidTr="006F752B">
        <w:tc>
          <w:tcPr>
            <w:tcW w:w="770" w:type="dxa"/>
          </w:tcPr>
          <w:p w14:paraId="7BEBB834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0" w:type="dxa"/>
            <w:gridSpan w:val="2"/>
          </w:tcPr>
          <w:p w14:paraId="1D06A591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</w:p>
        </w:tc>
        <w:tc>
          <w:tcPr>
            <w:tcW w:w="3251" w:type="dxa"/>
            <w:gridSpan w:val="4"/>
          </w:tcPr>
          <w:p w14:paraId="230A7D20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операций и требования</w:t>
            </w:r>
          </w:p>
        </w:tc>
        <w:tc>
          <w:tcPr>
            <w:tcW w:w="2464" w:type="dxa"/>
            <w:gridSpan w:val="3"/>
          </w:tcPr>
          <w:p w14:paraId="646EF91C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и инструмент</w:t>
            </w:r>
          </w:p>
        </w:tc>
      </w:tr>
      <w:tr w:rsidR="006F752B" w:rsidRPr="00FA5788" w14:paraId="168F9316" w14:textId="77777777" w:rsidTr="006F752B">
        <w:tc>
          <w:tcPr>
            <w:tcW w:w="770" w:type="dxa"/>
          </w:tcPr>
          <w:p w14:paraId="0819E079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0" w:type="dxa"/>
            <w:gridSpan w:val="2"/>
          </w:tcPr>
          <w:p w14:paraId="63C53222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кромок</w:t>
            </w:r>
          </w:p>
        </w:tc>
        <w:tc>
          <w:tcPr>
            <w:tcW w:w="3251" w:type="dxa"/>
            <w:gridSpan w:val="4"/>
          </w:tcPr>
          <w:p w14:paraId="1F213AB0" w14:textId="77777777" w:rsidR="00F06154" w:rsidRDefault="00F06154" w:rsidP="00F0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Подготовить пластины к сварке, выдерживая зазоры, угол скоса и притупление</w:t>
            </w:r>
          </w:p>
          <w:p w14:paraId="58D540D6" w14:textId="77777777" w:rsidR="00F06154" w:rsidRPr="00FA5788" w:rsidRDefault="00F06154" w:rsidP="00F0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Зачистить до чистого металла свариваемые кромки образцов и прилегающие к ним поверхностями на ширину не менее 20мм.</w:t>
            </w:r>
          </w:p>
        </w:tc>
        <w:tc>
          <w:tcPr>
            <w:tcW w:w="2464" w:type="dxa"/>
            <w:gridSpan w:val="3"/>
          </w:tcPr>
          <w:p w14:paraId="082535DA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сварщика, УШС, щётка по металлу, напильник, шлиф-машинка, защитные очки, маска сварщика</w:t>
            </w:r>
          </w:p>
        </w:tc>
      </w:tr>
      <w:tr w:rsidR="006F752B" w:rsidRPr="00FA5788" w14:paraId="2A38D1C4" w14:textId="77777777" w:rsidTr="006F752B">
        <w:tc>
          <w:tcPr>
            <w:tcW w:w="770" w:type="dxa"/>
          </w:tcPr>
          <w:p w14:paraId="1D0A70E3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0" w:type="dxa"/>
            <w:gridSpan w:val="2"/>
          </w:tcPr>
          <w:p w14:paraId="3499694A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сварного соединения</w:t>
            </w:r>
          </w:p>
        </w:tc>
        <w:tc>
          <w:tcPr>
            <w:tcW w:w="3251" w:type="dxa"/>
            <w:gridSpan w:val="4"/>
          </w:tcPr>
          <w:p w14:paraId="7C6917E4" w14:textId="77777777" w:rsidR="00F06154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Выполнить сборку стыка на столе сварщика соблюдая зазор.</w:t>
            </w:r>
          </w:p>
          <w:p w14:paraId="66C68820" w14:textId="77777777" w:rsidR="00F06154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Сборку выполнять на прихватках с соблюдением зазора. Количество прихваток – 2, в начале и конце пластины. Длина прихваток до 20мм, высота 2-3мм.</w:t>
            </w:r>
          </w:p>
          <w:p w14:paraId="69612F08" w14:textId="77777777" w:rsidR="00F06154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Зачистить места прихваток от шлака и брызг</w:t>
            </w:r>
            <w:r w:rsidR="005F4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5625F7" w14:textId="77777777" w:rsidR="00F06154" w:rsidRPr="00FA5788" w:rsidRDefault="005F4E9E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F06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Зафиксировать собранную заготовку под углом 90 градусов к поверхности рабочего стола.</w:t>
            </w:r>
          </w:p>
        </w:tc>
        <w:tc>
          <w:tcPr>
            <w:tcW w:w="2464" w:type="dxa"/>
            <w:gridSpan w:val="3"/>
          </w:tcPr>
          <w:p w14:paraId="13FB4954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сварщика, УШС, пост РДС, молоток сварщика, шлиф-машинка, защитные очки, маска сварщика.</w:t>
            </w:r>
          </w:p>
        </w:tc>
      </w:tr>
      <w:tr w:rsidR="006F752B" w:rsidRPr="00FA5788" w14:paraId="662167FD" w14:textId="77777777" w:rsidTr="006F752B">
        <w:tc>
          <w:tcPr>
            <w:tcW w:w="770" w:type="dxa"/>
          </w:tcPr>
          <w:p w14:paraId="60D41329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0" w:type="dxa"/>
            <w:gridSpan w:val="2"/>
          </w:tcPr>
          <w:p w14:paraId="42EFE642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Сварка </w:t>
            </w:r>
            <w:r w:rsidR="000A60B6"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стыка</w:t>
            </w:r>
          </w:p>
        </w:tc>
        <w:tc>
          <w:tcPr>
            <w:tcW w:w="3251" w:type="dxa"/>
            <w:gridSpan w:val="4"/>
          </w:tcPr>
          <w:p w14:paraId="08614E11" w14:textId="144EA8AA" w:rsidR="00F06154" w:rsidRDefault="005F4E9E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 Выполнить сварку корня шва двух пластин обратно-поступательным способом. Высота обратного валика </w:t>
            </w:r>
            <w:r w:rsidR="000A60B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84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4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0B6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B84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0B6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="00B84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FC9EB8" w14:textId="77777777" w:rsidR="000A60B6" w:rsidRDefault="000A60B6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Зачистить корневой шов от шлака и брызг.</w:t>
            </w:r>
          </w:p>
          <w:p w14:paraId="5161C9B1" w14:textId="77777777" w:rsidR="000A60B6" w:rsidRDefault="000A60B6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Выполнить заполняющий шов.</w:t>
            </w:r>
          </w:p>
          <w:p w14:paraId="2F8364C4" w14:textId="77777777" w:rsidR="000A60B6" w:rsidRDefault="000A60B6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 Выполнить сварку облицовочного слоя.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Стоп-точка на расстоянии 125мм. Число проходов от 3 до 5</w:t>
            </w:r>
            <w:r w:rsidR="00E06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BD8865" w14:textId="77777777" w:rsidR="00E061DC" w:rsidRDefault="00E061DC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Сварка всех слоев производить снизу вверх</w:t>
            </w:r>
          </w:p>
          <w:p w14:paraId="282678B0" w14:textId="77777777" w:rsidR="000A60B6" w:rsidRDefault="000A60B6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 Геометрические размеры сварного шва: ширина шва от 21 до 24, высота шва от 2 до 3.</w:t>
            </w:r>
          </w:p>
          <w:p w14:paraId="66F0C44A" w14:textId="77777777" w:rsidR="000A60B6" w:rsidRPr="000A60B6" w:rsidRDefault="000A60B6" w:rsidP="00985C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3.6 Зачистить шов от шлака и брызг, </w:t>
            </w:r>
            <w:r w:rsidRPr="000A60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 допуская механической обработки поверхности сварного шва.</w:t>
            </w:r>
          </w:p>
          <w:p w14:paraId="3DA7283E" w14:textId="77777777" w:rsidR="00F06154" w:rsidRPr="0046236D" w:rsidRDefault="00F06154" w:rsidP="00985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36D">
              <w:rPr>
                <w:rFonts w:ascii="Times New Roman" w:hAnsi="Times New Roman" w:cs="Times New Roman"/>
                <w:b/>
                <w:sz w:val="28"/>
                <w:szCs w:val="28"/>
              </w:rPr>
              <w:t>3.7 Не допускается механическая обработка пов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ерхности сварного шва.</w:t>
            </w:r>
          </w:p>
        </w:tc>
        <w:tc>
          <w:tcPr>
            <w:tcW w:w="2464" w:type="dxa"/>
            <w:gridSpan w:val="3"/>
          </w:tcPr>
          <w:p w14:paraId="50BFB8CD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 сварщика, УШС, пост РДС, молоток сварщика, шлиф-машинка, защитные очки, маска сварщика.</w:t>
            </w:r>
          </w:p>
        </w:tc>
      </w:tr>
      <w:tr w:rsidR="006F752B" w:rsidRPr="00FA5788" w14:paraId="33598814" w14:textId="77777777" w:rsidTr="006F752B">
        <w:tc>
          <w:tcPr>
            <w:tcW w:w="770" w:type="dxa"/>
          </w:tcPr>
          <w:p w14:paraId="2A9F34BF" w14:textId="77777777" w:rsidR="000A60B6" w:rsidRDefault="000A60B6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60" w:type="dxa"/>
            <w:gridSpan w:val="2"/>
          </w:tcPr>
          <w:p w14:paraId="38B74314" w14:textId="3FC45005" w:rsidR="000A60B6" w:rsidRDefault="001A30D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Сварка горизонтального</w:t>
            </w:r>
            <w:bookmarkStart w:id="0" w:name="_GoBack"/>
            <w:bookmarkEnd w:id="0"/>
            <w:r w:rsidR="000A60B6">
              <w:rPr>
                <w:rFonts w:ascii="Times New Roman" w:hAnsi="Times New Roman" w:cs="Times New Roman"/>
                <w:sz w:val="28"/>
                <w:szCs w:val="28"/>
              </w:rPr>
              <w:t xml:space="preserve"> стыка</w:t>
            </w:r>
          </w:p>
        </w:tc>
        <w:tc>
          <w:tcPr>
            <w:tcW w:w="3251" w:type="dxa"/>
            <w:gridSpan w:val="4"/>
          </w:tcPr>
          <w:p w14:paraId="699518E0" w14:textId="77777777" w:rsidR="00E061DC" w:rsidRDefault="00E061DC" w:rsidP="00E0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Выполнить сварку корня шва двух пластин обратно-поступательным способом. Высота обратного валика от1до 2мм</w:t>
            </w:r>
          </w:p>
          <w:p w14:paraId="17E83593" w14:textId="77777777" w:rsidR="00E061DC" w:rsidRDefault="00E061DC" w:rsidP="00E0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Зачистить корневой шов от шлака и брызг.</w:t>
            </w:r>
          </w:p>
          <w:p w14:paraId="425C06F8" w14:textId="77777777" w:rsidR="00E061DC" w:rsidRDefault="00E061DC" w:rsidP="00E0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 Выполнить заполняющий шов.</w:t>
            </w:r>
          </w:p>
          <w:p w14:paraId="5F842545" w14:textId="77777777" w:rsidR="00E061DC" w:rsidRDefault="00E061DC" w:rsidP="00E0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 Выполнить сварку облицовочного слоя. Стоп-точка на расстоянии 125мм. Число проходов от 3 до 5</w:t>
            </w:r>
          </w:p>
          <w:p w14:paraId="6B96A55A" w14:textId="77777777" w:rsidR="00E061DC" w:rsidRDefault="00E061DC" w:rsidP="00E0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 Геометрические размеры сварного шва: ширина шва от</w:t>
            </w:r>
            <w:r w:rsidR="00D9029B">
              <w:rPr>
                <w:rFonts w:ascii="Times New Roman" w:hAnsi="Times New Roman" w:cs="Times New Roman"/>
                <w:sz w:val="28"/>
                <w:szCs w:val="28"/>
              </w:rPr>
              <w:t xml:space="preserve"> 18 до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высота шва от 2 до 3.</w:t>
            </w:r>
          </w:p>
          <w:p w14:paraId="0D524D02" w14:textId="77777777" w:rsidR="00E061DC" w:rsidRPr="000A60B6" w:rsidRDefault="00E061DC" w:rsidP="00E061D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3.6 Зачистить шов от шлака и брызг, </w:t>
            </w:r>
            <w:r w:rsidRPr="000A60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 допуская механической обработки поверхности сварного шва.</w:t>
            </w:r>
          </w:p>
          <w:p w14:paraId="2960FB01" w14:textId="77777777" w:rsidR="000A60B6" w:rsidRDefault="00E061DC" w:rsidP="00E0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3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3.7 Не допускается механическая обработка пов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ерхности сварного шва.</w:t>
            </w:r>
          </w:p>
        </w:tc>
        <w:tc>
          <w:tcPr>
            <w:tcW w:w="2464" w:type="dxa"/>
            <w:gridSpan w:val="3"/>
          </w:tcPr>
          <w:p w14:paraId="088A0E76" w14:textId="77777777" w:rsidR="000A60B6" w:rsidRDefault="000A60B6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52B" w:rsidRPr="00FA5788" w14:paraId="7E14E946" w14:textId="77777777" w:rsidTr="006F752B">
        <w:tc>
          <w:tcPr>
            <w:tcW w:w="770" w:type="dxa"/>
          </w:tcPr>
          <w:p w14:paraId="0CC63E7C" w14:textId="77777777" w:rsidR="00F06154" w:rsidRPr="00FA5788" w:rsidRDefault="00E061DC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061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0" w:type="dxa"/>
            <w:gridSpan w:val="2"/>
          </w:tcPr>
          <w:p w14:paraId="2C57DF02" w14:textId="77777777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качества</w:t>
            </w:r>
          </w:p>
        </w:tc>
        <w:tc>
          <w:tcPr>
            <w:tcW w:w="3251" w:type="dxa"/>
            <w:gridSpan w:val="4"/>
          </w:tcPr>
          <w:p w14:paraId="42131FE6" w14:textId="77777777" w:rsidR="00F06154" w:rsidRDefault="00E061DC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6154">
              <w:rPr>
                <w:rFonts w:ascii="Times New Roman" w:hAnsi="Times New Roman" w:cs="Times New Roman"/>
                <w:sz w:val="28"/>
                <w:szCs w:val="28"/>
              </w:rPr>
              <w:t xml:space="preserve">.1 Выполнить контроль сварного соединения внешним осмотром и измерениями согласно ГОСТ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14771-76</w:t>
            </w:r>
          </w:p>
          <w:p w14:paraId="72BBA207" w14:textId="77777777" w:rsidR="00F06154" w:rsidRPr="00FA5788" w:rsidRDefault="00E061DC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6154">
              <w:rPr>
                <w:rFonts w:ascii="Times New Roman" w:hAnsi="Times New Roman" w:cs="Times New Roman"/>
                <w:sz w:val="28"/>
                <w:szCs w:val="28"/>
              </w:rPr>
              <w:t>.2 Записать обнаруженные дефекты в личный листок сварщика-конкурсанта.</w:t>
            </w:r>
          </w:p>
        </w:tc>
        <w:tc>
          <w:tcPr>
            <w:tcW w:w="2464" w:type="dxa"/>
            <w:gridSpan w:val="3"/>
          </w:tcPr>
          <w:p w14:paraId="2343E0D4" w14:textId="6F179661" w:rsidR="00F06154" w:rsidRPr="00FA5788" w:rsidRDefault="00F06154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УШС, штанге</w:t>
            </w:r>
            <w:r w:rsidR="00B845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циркуль, линейка.</w:t>
            </w:r>
          </w:p>
        </w:tc>
      </w:tr>
      <w:tr w:rsidR="00F06154" w:rsidRPr="00FA5788" w14:paraId="31A63577" w14:textId="77777777" w:rsidTr="006F752B">
        <w:tc>
          <w:tcPr>
            <w:tcW w:w="9345" w:type="dxa"/>
            <w:gridSpan w:val="10"/>
          </w:tcPr>
          <w:p w14:paraId="03460E7B" w14:textId="77777777" w:rsidR="00F06154" w:rsidRPr="00FA5788" w:rsidRDefault="00F06154" w:rsidP="0098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Режимы сварки</w:t>
            </w:r>
          </w:p>
        </w:tc>
      </w:tr>
      <w:tr w:rsidR="006F752B" w:rsidRPr="006E64FC" w14:paraId="17A26D50" w14:textId="77777777" w:rsidTr="006F752B">
        <w:tc>
          <w:tcPr>
            <w:tcW w:w="2203" w:type="dxa"/>
            <w:gridSpan w:val="2"/>
          </w:tcPr>
          <w:p w14:paraId="505DD339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FC">
              <w:rPr>
                <w:rFonts w:ascii="Times New Roman" w:hAnsi="Times New Roman" w:cs="Times New Roman"/>
                <w:sz w:val="28"/>
                <w:szCs w:val="28"/>
              </w:rPr>
              <w:t>Процесс сварки</w:t>
            </w:r>
          </w:p>
        </w:tc>
        <w:tc>
          <w:tcPr>
            <w:tcW w:w="1605" w:type="dxa"/>
            <w:gridSpan w:val="2"/>
          </w:tcPr>
          <w:p w14:paraId="3A7D1D01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проходов сварного шва</w:t>
            </w:r>
          </w:p>
        </w:tc>
        <w:tc>
          <w:tcPr>
            <w:tcW w:w="1007" w:type="dxa"/>
          </w:tcPr>
          <w:p w14:paraId="6CCE8D65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 электрода, мм.</w:t>
            </w:r>
          </w:p>
        </w:tc>
        <w:tc>
          <w:tcPr>
            <w:tcW w:w="1276" w:type="dxa"/>
          </w:tcPr>
          <w:p w14:paraId="4B135A52" w14:textId="76F0E9C4" w:rsidR="006F752B" w:rsidRPr="006E64FC" w:rsidRDefault="006F752B" w:rsidP="00B8458D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тока</w:t>
            </w:r>
            <w:r w:rsidR="00B84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(полярность обратная) А</w:t>
            </w:r>
          </w:p>
        </w:tc>
        <w:tc>
          <w:tcPr>
            <w:tcW w:w="1275" w:type="dxa"/>
            <w:gridSpan w:val="2"/>
          </w:tcPr>
          <w:p w14:paraId="407CD4BB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Вылет электрода</w:t>
            </w:r>
          </w:p>
        </w:tc>
        <w:tc>
          <w:tcPr>
            <w:tcW w:w="993" w:type="dxa"/>
          </w:tcPr>
          <w:p w14:paraId="0FF9D4B7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сварки, м/ч</w:t>
            </w:r>
          </w:p>
        </w:tc>
        <w:tc>
          <w:tcPr>
            <w:tcW w:w="986" w:type="dxa"/>
          </w:tcPr>
          <w:p w14:paraId="7E622E98" w14:textId="77777777" w:rsidR="006F752B" w:rsidRPr="006E64FC" w:rsidRDefault="006F752B" w:rsidP="00B8458D">
            <w:pPr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газа л/мин.</w:t>
            </w:r>
          </w:p>
        </w:tc>
      </w:tr>
      <w:tr w:rsidR="006F752B" w:rsidRPr="006E64FC" w14:paraId="09B7902C" w14:textId="77777777" w:rsidTr="006F752B">
        <w:trPr>
          <w:trHeight w:val="420"/>
        </w:trPr>
        <w:tc>
          <w:tcPr>
            <w:tcW w:w="2203" w:type="dxa"/>
            <w:gridSpan w:val="2"/>
            <w:vMerge w:val="restart"/>
          </w:tcPr>
          <w:p w14:paraId="4D4865B6" w14:textId="77777777" w:rsidR="006F752B" w:rsidRPr="006E64FC" w:rsidRDefault="006F752B" w:rsidP="0098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2D42D" w14:textId="77777777" w:rsidR="006F752B" w:rsidRDefault="006F752B" w:rsidP="00E0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14:paraId="6942B31D" w14:textId="77777777" w:rsidR="006F752B" w:rsidRPr="006E64FC" w:rsidRDefault="006F752B" w:rsidP="00E0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(вертикальный)</w:t>
            </w:r>
          </w:p>
        </w:tc>
        <w:tc>
          <w:tcPr>
            <w:tcW w:w="1605" w:type="dxa"/>
            <w:gridSpan w:val="2"/>
          </w:tcPr>
          <w:p w14:paraId="3EDE479C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корневой</w:t>
            </w:r>
          </w:p>
        </w:tc>
        <w:tc>
          <w:tcPr>
            <w:tcW w:w="1007" w:type="dxa"/>
          </w:tcPr>
          <w:p w14:paraId="706E10F9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14:paraId="498E1079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160-220</w:t>
            </w:r>
          </w:p>
        </w:tc>
        <w:tc>
          <w:tcPr>
            <w:tcW w:w="1275" w:type="dxa"/>
            <w:gridSpan w:val="2"/>
          </w:tcPr>
          <w:p w14:paraId="6A1AE113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14:paraId="24397E0E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986" w:type="dxa"/>
          </w:tcPr>
          <w:p w14:paraId="4CA5A4FE" w14:textId="77777777" w:rsidR="006F752B" w:rsidRPr="006E64FC" w:rsidRDefault="006F752B" w:rsidP="006F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</w:tr>
      <w:tr w:rsidR="006F752B" w:rsidRPr="006E64FC" w14:paraId="2762E1F1" w14:textId="77777777" w:rsidTr="006F752B">
        <w:trPr>
          <w:trHeight w:val="375"/>
        </w:trPr>
        <w:tc>
          <w:tcPr>
            <w:tcW w:w="2203" w:type="dxa"/>
            <w:gridSpan w:val="2"/>
            <w:vMerge/>
          </w:tcPr>
          <w:p w14:paraId="6222B10A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14:paraId="67EEAA4B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облицовочный</w:t>
            </w:r>
          </w:p>
        </w:tc>
        <w:tc>
          <w:tcPr>
            <w:tcW w:w="1007" w:type="dxa"/>
          </w:tcPr>
          <w:p w14:paraId="4A07DB08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14:paraId="2A6AAF4E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220-260</w:t>
            </w:r>
          </w:p>
        </w:tc>
        <w:tc>
          <w:tcPr>
            <w:tcW w:w="1275" w:type="dxa"/>
            <w:gridSpan w:val="2"/>
          </w:tcPr>
          <w:p w14:paraId="59D3FE4E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14:paraId="34CFCE4E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20-35</w:t>
            </w:r>
          </w:p>
        </w:tc>
        <w:tc>
          <w:tcPr>
            <w:tcW w:w="986" w:type="dxa"/>
          </w:tcPr>
          <w:p w14:paraId="232A4341" w14:textId="77777777" w:rsidR="006F752B" w:rsidRPr="006E64FC" w:rsidRDefault="006F752B" w:rsidP="006F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</w:tr>
      <w:tr w:rsidR="006F752B" w:rsidRPr="006E64FC" w14:paraId="3A2EB337" w14:textId="77777777" w:rsidTr="006F752B">
        <w:trPr>
          <w:trHeight w:val="375"/>
        </w:trPr>
        <w:tc>
          <w:tcPr>
            <w:tcW w:w="2203" w:type="dxa"/>
            <w:gridSpan w:val="2"/>
            <w:vMerge w:val="restart"/>
          </w:tcPr>
          <w:p w14:paraId="4F708B0E" w14:textId="77777777" w:rsidR="00B8458D" w:rsidRDefault="006F752B" w:rsidP="00B8458D">
            <w:pPr>
              <w:ind w:right="-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B84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(горизонталь</w:t>
            </w:r>
          </w:p>
          <w:p w14:paraId="17829F6A" w14:textId="25086DFF" w:rsidR="006F752B" w:rsidRPr="006E64FC" w:rsidRDefault="006F752B" w:rsidP="00B8458D">
            <w:pPr>
              <w:ind w:right="-1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B845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5" w:type="dxa"/>
            <w:gridSpan w:val="2"/>
          </w:tcPr>
          <w:p w14:paraId="092A5637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корневой</w:t>
            </w:r>
          </w:p>
        </w:tc>
        <w:tc>
          <w:tcPr>
            <w:tcW w:w="1007" w:type="dxa"/>
          </w:tcPr>
          <w:p w14:paraId="383A3201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14:paraId="2B9D28C8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150-220</w:t>
            </w:r>
          </w:p>
        </w:tc>
        <w:tc>
          <w:tcPr>
            <w:tcW w:w="1275" w:type="dxa"/>
            <w:gridSpan w:val="2"/>
          </w:tcPr>
          <w:p w14:paraId="47324105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14:paraId="6DF537C7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986" w:type="dxa"/>
          </w:tcPr>
          <w:p w14:paraId="7369BAC3" w14:textId="77777777" w:rsidR="006F752B" w:rsidRDefault="006F752B" w:rsidP="006F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6F752B" w:rsidRPr="006E64FC" w14:paraId="7446F78E" w14:textId="77777777" w:rsidTr="006F752B">
        <w:trPr>
          <w:trHeight w:val="375"/>
        </w:trPr>
        <w:tc>
          <w:tcPr>
            <w:tcW w:w="2203" w:type="dxa"/>
            <w:gridSpan w:val="2"/>
            <w:vMerge/>
          </w:tcPr>
          <w:p w14:paraId="2C9E1FDF" w14:textId="77777777" w:rsidR="006F752B" w:rsidRPr="006E64FC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14:paraId="49396E26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облицовочный</w:t>
            </w:r>
          </w:p>
        </w:tc>
        <w:tc>
          <w:tcPr>
            <w:tcW w:w="1007" w:type="dxa"/>
          </w:tcPr>
          <w:p w14:paraId="3B43943A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14:paraId="2A9A488B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200-260</w:t>
            </w:r>
          </w:p>
        </w:tc>
        <w:tc>
          <w:tcPr>
            <w:tcW w:w="1275" w:type="dxa"/>
            <w:gridSpan w:val="2"/>
          </w:tcPr>
          <w:p w14:paraId="7BDDBD4E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993" w:type="dxa"/>
          </w:tcPr>
          <w:p w14:paraId="04B45E1D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20-35</w:t>
            </w:r>
          </w:p>
        </w:tc>
        <w:tc>
          <w:tcPr>
            <w:tcW w:w="986" w:type="dxa"/>
          </w:tcPr>
          <w:p w14:paraId="168B2CEB" w14:textId="77777777" w:rsidR="006F752B" w:rsidRDefault="006F752B" w:rsidP="006F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6F752B" w:rsidRPr="00F6231C" w14:paraId="022B3FF3" w14:textId="77777777" w:rsidTr="006E52CC">
        <w:trPr>
          <w:trHeight w:val="375"/>
        </w:trPr>
        <w:tc>
          <w:tcPr>
            <w:tcW w:w="9345" w:type="dxa"/>
            <w:gridSpan w:val="10"/>
          </w:tcPr>
          <w:p w14:paraId="6193E7AA" w14:textId="77777777" w:rsidR="006F752B" w:rsidRPr="00F6231C" w:rsidRDefault="006F752B" w:rsidP="006F75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Сварочное оборудование: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Speedtec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405SP</w:t>
            </w:r>
          </w:p>
        </w:tc>
      </w:tr>
      <w:tr w:rsidR="006F752B" w:rsidRPr="00F6231C" w14:paraId="125F2638" w14:textId="77777777" w:rsidTr="00094B0F">
        <w:trPr>
          <w:trHeight w:val="375"/>
        </w:trPr>
        <w:tc>
          <w:tcPr>
            <w:tcW w:w="9345" w:type="dxa"/>
            <w:gridSpan w:val="10"/>
          </w:tcPr>
          <w:p w14:paraId="504102ED" w14:textId="77777777" w:rsidR="006F752B" w:rsidRDefault="006F752B" w:rsidP="00985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14:paraId="691A1A09" w14:textId="740B6F63" w:rsidR="006F752B" w:rsidRDefault="006F752B" w:rsidP="00985C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должны иметь нанесённое клеймо сварщика</w:t>
            </w:r>
            <w:r w:rsidR="00B84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(порядковый номер сварщика по результатам жеребьёвки).</w:t>
            </w:r>
          </w:p>
          <w:p w14:paraId="2965B73E" w14:textId="77777777" w:rsidR="006F752B" w:rsidRPr="00F6231C" w:rsidRDefault="006F752B" w:rsidP="00985C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Сварка в направлении сверху вниз не допускается</w:t>
            </w:r>
          </w:p>
          <w:p w14:paraId="3E33958C" w14:textId="77777777" w:rsidR="006F752B" w:rsidRDefault="006F7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F566" w14:textId="77777777" w:rsidR="006F752B" w:rsidRPr="00F6231C" w:rsidRDefault="006F752B" w:rsidP="006F75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49F5DA" w14:textId="77777777" w:rsidR="00E2094C" w:rsidRDefault="00E2094C"/>
    <w:sectPr w:rsidR="00E2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F5B19"/>
    <w:multiLevelType w:val="hybridMultilevel"/>
    <w:tmpl w:val="D7DC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9D"/>
    <w:rsid w:val="000A60B6"/>
    <w:rsid w:val="001A30DB"/>
    <w:rsid w:val="005F4E9E"/>
    <w:rsid w:val="006F752B"/>
    <w:rsid w:val="00B1369D"/>
    <w:rsid w:val="00B8458D"/>
    <w:rsid w:val="00D9029B"/>
    <w:rsid w:val="00E061DC"/>
    <w:rsid w:val="00E2094C"/>
    <w:rsid w:val="00F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8D5C"/>
  <w15:chartTrackingRefBased/>
  <w15:docId w15:val="{5D9CFD41-0393-40BD-B90B-EF5DF6C6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61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3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Ф1</dc:creator>
  <cp:keywords/>
  <dc:description/>
  <cp:lastModifiedBy>Ф1</cp:lastModifiedBy>
  <cp:revision>6</cp:revision>
  <cp:lastPrinted>2023-04-19T13:29:00Z</cp:lastPrinted>
  <dcterms:created xsi:type="dcterms:W3CDTF">2023-03-28T12:15:00Z</dcterms:created>
  <dcterms:modified xsi:type="dcterms:W3CDTF">2023-04-19T13:32:00Z</dcterms:modified>
</cp:coreProperties>
</file>