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83" w:rsidRDefault="003A2C83" w:rsidP="003A2C83">
      <w:pPr>
        <w:spacing w:after="0" w:line="240" w:lineRule="auto"/>
        <w:jc w:val="both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 w:rsidRPr="003A2C83">
        <w:rPr>
          <w:rFonts w:cstheme="minorHAns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-304285</wp:posOffset>
            </wp:positionH>
            <wp:positionV relativeFrom="paragraph">
              <wp:posOffset>152939</wp:posOffset>
            </wp:positionV>
            <wp:extent cx="2311400" cy="2091690"/>
            <wp:effectExtent l="152400" t="152400" r="355600" b="365760"/>
            <wp:wrapTight wrapText="bothSides">
              <wp:wrapPolygon edited="0">
                <wp:start x="712" y="-1574"/>
                <wp:lineTo x="-1424" y="-1180"/>
                <wp:lineTo x="-1424" y="22426"/>
                <wp:lineTo x="-534" y="24000"/>
                <wp:lineTo x="1068" y="24787"/>
                <wp:lineTo x="1246" y="25180"/>
                <wp:lineTo x="22075" y="25180"/>
                <wp:lineTo x="22253" y="24787"/>
                <wp:lineTo x="23677" y="24000"/>
                <wp:lineTo x="24745" y="21049"/>
                <wp:lineTo x="24745" y="1967"/>
                <wp:lineTo x="22609" y="-984"/>
                <wp:lineTo x="22431" y="-1574"/>
                <wp:lineTo x="712" y="-1574"/>
              </wp:wrapPolygon>
            </wp:wrapTight>
            <wp:docPr id="1" name="Рисунок 1" descr="https://mosk.minsk.gov.by/images/aktualno/_2023/20230614-den-informir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k.minsk.gov.by/images/aktualno/_2023/20230614-den-informirov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83" w:rsidRPr="003A2C83" w:rsidRDefault="003A2C83" w:rsidP="003A2C83">
      <w:pPr>
        <w:spacing w:after="0" w:line="240" w:lineRule="auto"/>
        <w:jc w:val="both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>1</w:t>
      </w:r>
      <w:r w:rsid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>8</w:t>
      </w:r>
      <w:r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 xml:space="preserve"> </w:t>
      </w:r>
      <w:r w:rsid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>АПРЕЛЯ</w:t>
      </w:r>
      <w:r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 xml:space="preserve"> 202</w:t>
      </w:r>
      <w:r w:rsid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>4</w:t>
      </w:r>
      <w:r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 xml:space="preserve"> года</w:t>
      </w:r>
    </w:p>
    <w:p w:rsidR="003A2C83" w:rsidRDefault="003A2C83" w:rsidP="003A2C83">
      <w:pPr>
        <w:spacing w:after="0" w:line="240" w:lineRule="auto"/>
        <w:outlineLvl w:val="1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A2C83" w:rsidRPr="003A2C83" w:rsidRDefault="003A2C83" w:rsidP="003A2C83">
      <w:pPr>
        <w:spacing w:after="0" w:line="240" w:lineRule="auto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 w:rsidRPr="003A2C83">
        <w:rPr>
          <w:rFonts w:eastAsia="Times New Roman" w:cstheme="minorHAnsi"/>
          <w:b/>
          <w:color w:val="000000"/>
          <w:sz w:val="36"/>
          <w:szCs w:val="36"/>
          <w:lang w:eastAsia="ru-RU"/>
        </w:rPr>
        <w:t xml:space="preserve"> </w:t>
      </w:r>
      <w:r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>ЕДИНЫЙ РЕСПУБЛИКАНСКИЙ ДЕНЬ ИНФОРМИРОВАНИЯ</w:t>
      </w:r>
    </w:p>
    <w:p w:rsidR="003A2C83" w:rsidRDefault="003A2C83" w:rsidP="003A2C83"/>
    <w:p w:rsidR="003A2C83" w:rsidRPr="003A2C83" w:rsidRDefault="003A2C83" w:rsidP="003A2C83"/>
    <w:p w:rsidR="003A2C83" w:rsidRPr="003A2C83" w:rsidRDefault="003A2C83" w:rsidP="003A2C83"/>
    <w:p w:rsidR="003A2C83" w:rsidRPr="003A2C83" w:rsidRDefault="003A2C83" w:rsidP="003A2C83"/>
    <w:p w:rsidR="003A2C83" w:rsidRPr="003A2C83" w:rsidRDefault="003A2C83" w:rsidP="003A2C83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</w:p>
    <w:p w:rsidR="0014571A" w:rsidRDefault="0014571A" w:rsidP="003A2C83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</w:p>
    <w:p w:rsidR="0014571A" w:rsidRDefault="0014571A" w:rsidP="003A2C83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>
        <w:rPr>
          <w:rFonts w:eastAsia="Times New Roman" w:cstheme="minorHAnsi"/>
          <w:b/>
          <w:color w:val="000000"/>
          <w:sz w:val="40"/>
          <w:szCs w:val="40"/>
          <w:lang w:eastAsia="ru-RU"/>
        </w:rPr>
        <w:t>РЕСПУБЛИКАНСКАЯ</w:t>
      </w:r>
      <w:r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 xml:space="preserve"> </w:t>
      </w:r>
      <w:r w:rsidR="003A2C83"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>ТЕМА</w:t>
      </w:r>
    </w:p>
    <w:p w:rsidR="0014571A" w:rsidRDefault="003A2C83" w:rsidP="003A2C83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 xml:space="preserve"> </w:t>
      </w:r>
    </w:p>
    <w:p w:rsidR="009F1B72" w:rsidRDefault="003A2C83" w:rsidP="009F1B72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 w:rsidRP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>«</w:t>
      </w:r>
      <w:r w:rsidR="009F1B72" w:rsidRP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 xml:space="preserve">ВСЕБЕЛОРУССКОЕ НАРОДНОЕ СОБРАНИИЕ – </w:t>
      </w:r>
    </w:p>
    <w:p w:rsidR="003A2C83" w:rsidRPr="003A2C83" w:rsidRDefault="009F1B72" w:rsidP="009F1B72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 w:rsidRP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>ГАРАНТ ПОЛИТИЧЕСКОЙ СТАБИЛЬНОСТИ И СУВЕРЕНИТЕТА</w:t>
      </w:r>
      <w:r w:rsidR="003A2C83">
        <w:rPr>
          <w:rFonts w:eastAsia="Times New Roman" w:cstheme="minorHAnsi"/>
          <w:b/>
          <w:color w:val="000000"/>
          <w:sz w:val="40"/>
          <w:szCs w:val="40"/>
          <w:lang w:eastAsia="ru-RU"/>
        </w:rPr>
        <w:t>»</w:t>
      </w:r>
    </w:p>
    <w:p w:rsidR="0014571A" w:rsidRDefault="0014571A" w:rsidP="0014571A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</w:p>
    <w:p w:rsidR="0014571A" w:rsidRDefault="0014571A" w:rsidP="0014571A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</w:p>
    <w:p w:rsidR="0014571A" w:rsidRDefault="0014571A" w:rsidP="0014571A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>
        <w:rPr>
          <w:rFonts w:eastAsia="Times New Roman" w:cstheme="minorHAnsi"/>
          <w:b/>
          <w:color w:val="000000"/>
          <w:sz w:val="40"/>
          <w:szCs w:val="40"/>
          <w:lang w:eastAsia="ru-RU"/>
        </w:rPr>
        <w:t>ОБЛАСТНАЯ ТЕМА</w:t>
      </w:r>
    </w:p>
    <w:p w:rsidR="0014571A" w:rsidRDefault="0014571A" w:rsidP="0014571A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</w:p>
    <w:p w:rsidR="009F1B72" w:rsidRDefault="0014571A" w:rsidP="009F1B72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>
        <w:rPr>
          <w:rFonts w:eastAsia="Times New Roman" w:cstheme="minorHAnsi"/>
          <w:b/>
          <w:color w:val="000000"/>
          <w:sz w:val="40"/>
          <w:szCs w:val="40"/>
          <w:lang w:eastAsia="ru-RU"/>
        </w:rPr>
        <w:t>«</w:t>
      </w:r>
      <w:r w:rsidR="009F1B72" w:rsidRP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>ОБЕСПЕЧЕНИЕ ПОВЫШЕНИЯ КОМФОРТНОСТИ ПРОЖИВАНИЯ И БЕЗОПАСНОСТИ ГРАЖДАН, ЭФФЕКТИВНОСТИ ОКАЗАНИЯ НАСЕЛЕНИЮ ЖИЛИЩНО</w:t>
      </w:r>
      <w:r w:rsidR="009F1B72" w:rsidRP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>КОММУНАЛЬНЫХ УСЛУГ</w:t>
      </w:r>
    </w:p>
    <w:p w:rsidR="00736F79" w:rsidRDefault="009F1B72" w:rsidP="009F1B72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 xml:space="preserve"> В БРЕСТСКОЙ ОБЛАСТ</w:t>
      </w:r>
      <w:r w:rsidRPr="009F1B72">
        <w:rPr>
          <w:rFonts w:eastAsia="Times New Roman" w:cstheme="minorHAnsi"/>
          <w:b/>
          <w:color w:val="000000"/>
          <w:sz w:val="40"/>
          <w:szCs w:val="40"/>
          <w:lang w:eastAsia="ru-RU"/>
        </w:rPr>
        <w:t>И</w:t>
      </w:r>
      <w:r w:rsidR="0014571A">
        <w:rPr>
          <w:rFonts w:eastAsia="Times New Roman" w:cstheme="minorHAnsi"/>
          <w:b/>
          <w:color w:val="000000"/>
          <w:sz w:val="40"/>
          <w:szCs w:val="40"/>
          <w:lang w:eastAsia="ru-RU"/>
        </w:rPr>
        <w:t>»</w:t>
      </w:r>
    </w:p>
    <w:p w:rsidR="0014571A" w:rsidRDefault="0014571A" w:rsidP="009F1B72">
      <w:pPr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</w:p>
    <w:p w:rsidR="0014571A" w:rsidRDefault="0014571A" w:rsidP="0014571A">
      <w:pPr>
        <w:spacing w:after="0" w:line="240" w:lineRule="auto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</w:p>
    <w:p w:rsidR="0014571A" w:rsidRDefault="0014571A" w:rsidP="0014571A">
      <w:pPr>
        <w:spacing w:after="0" w:line="240" w:lineRule="auto"/>
        <w:outlineLvl w:val="1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</w:p>
    <w:p w:rsidR="0014571A" w:rsidRPr="0014571A" w:rsidRDefault="0014571A" w:rsidP="0014571A">
      <w:pPr>
        <w:spacing w:after="0" w:line="240" w:lineRule="auto"/>
        <w:jc w:val="both"/>
        <w:outlineLvl w:val="1"/>
        <w:rPr>
          <w:rFonts w:eastAsia="Times New Roman" w:cstheme="minorHAnsi"/>
          <w:b/>
          <w:color w:val="000000"/>
          <w:sz w:val="30"/>
          <w:szCs w:val="30"/>
          <w:lang w:eastAsia="ru-RU"/>
        </w:rPr>
      </w:pPr>
      <w:r w:rsidRPr="0014571A">
        <w:rPr>
          <w:rFonts w:eastAsia="Times New Roman" w:cstheme="minorHAnsi"/>
          <w:b/>
          <w:i/>
          <w:color w:val="000000"/>
          <w:sz w:val="30"/>
          <w:szCs w:val="30"/>
          <w:lang w:eastAsia="ru-RU"/>
        </w:rPr>
        <w:t>Примечание: с материалами Единого республиканского дня информирования подробно можно ознакомиться в читальном зале библиотеки колледжа и на официальном сайте (вкладка ЕРДИ</w:t>
      </w:r>
      <w:r w:rsidRPr="0014571A">
        <w:rPr>
          <w:rFonts w:eastAsia="Times New Roman" w:cstheme="minorHAnsi"/>
          <w:b/>
          <w:color w:val="000000"/>
          <w:sz w:val="30"/>
          <w:szCs w:val="30"/>
          <w:lang w:eastAsia="ru-RU"/>
        </w:rPr>
        <w:t>)</w:t>
      </w:r>
    </w:p>
    <w:sectPr w:rsidR="0014571A" w:rsidRPr="0014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83"/>
    <w:rsid w:val="0014571A"/>
    <w:rsid w:val="003A2C83"/>
    <w:rsid w:val="00627404"/>
    <w:rsid w:val="007A55A4"/>
    <w:rsid w:val="009F1B72"/>
    <w:rsid w:val="00B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44E5"/>
  <w15:chartTrackingRefBased/>
  <w15:docId w15:val="{DD9EC1D1-E51E-49AF-A9A1-18D6C78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dcterms:created xsi:type="dcterms:W3CDTF">2024-04-18T05:08:00Z</dcterms:created>
  <dcterms:modified xsi:type="dcterms:W3CDTF">2024-04-18T05:08:00Z</dcterms:modified>
</cp:coreProperties>
</file>