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563C" w14:textId="77777777" w:rsidR="00703EDF" w:rsidRDefault="00703EDF">
      <w:pPr>
        <w:spacing w:line="1" w:lineRule="exact"/>
      </w:pPr>
    </w:p>
    <w:p w14:paraId="15CE3A34" w14:textId="77777777" w:rsidR="00703EDF" w:rsidRDefault="00703EDF">
      <w:pPr>
        <w:spacing w:line="1" w:lineRule="exact"/>
      </w:pPr>
    </w:p>
    <w:p w14:paraId="239BA0DA" w14:textId="77777777" w:rsidR="00703EDF" w:rsidRDefault="002D4BC3">
      <w:pPr>
        <w:pStyle w:val="a4"/>
        <w:framePr w:w="3413" w:h="1517" w:hRule="exact" w:wrap="none" w:vAnchor="page" w:hAnchor="page" w:x="7337" w:y="1072"/>
      </w:pPr>
      <w:r>
        <w:t xml:space="preserve">Приложение </w:t>
      </w:r>
      <w:r>
        <w:rPr>
          <w:lang w:val="be-BY" w:eastAsia="be-BY" w:bidi="be-BY"/>
        </w:rPr>
        <w:t>2</w:t>
      </w:r>
    </w:p>
    <w:p w14:paraId="24769B5F" w14:textId="77777777" w:rsidR="00703EDF" w:rsidRDefault="002D4BC3">
      <w:pPr>
        <w:pStyle w:val="a4"/>
        <w:framePr w:w="3413" w:h="1517" w:hRule="exact" w:wrap="none" w:vAnchor="page" w:hAnchor="page" w:x="7337" w:y="1072"/>
      </w:pPr>
      <w:r>
        <w:rPr>
          <w:lang w:val="be-BY" w:eastAsia="be-BY" w:bidi="be-BY"/>
        </w:rPr>
        <w:t xml:space="preserve">к </w:t>
      </w:r>
      <w:r>
        <w:t xml:space="preserve">приказу </w:t>
      </w:r>
      <w:r>
        <w:rPr>
          <w:lang w:val="be-BY" w:eastAsia="be-BY" w:bidi="be-BY"/>
        </w:rPr>
        <w:t>главного</w:t>
      </w:r>
    </w:p>
    <w:p w14:paraId="75334C9F" w14:textId="77777777" w:rsidR="00703EDF" w:rsidRDefault="002D4BC3">
      <w:pPr>
        <w:pStyle w:val="a4"/>
        <w:framePr w:w="3413" w:h="1517" w:hRule="exact" w:wrap="none" w:vAnchor="page" w:hAnchor="page" w:x="7337" w:y="1072"/>
      </w:pPr>
      <w:r>
        <w:t xml:space="preserve">управления </w:t>
      </w:r>
      <w:r>
        <w:rPr>
          <w:lang w:val="be-BY" w:eastAsia="be-BY" w:bidi="be-BY"/>
        </w:rPr>
        <w:t xml:space="preserve">по </w:t>
      </w:r>
      <w:r>
        <w:t>образованию</w:t>
      </w:r>
    </w:p>
    <w:p w14:paraId="4C0F6A0B" w14:textId="77777777" w:rsidR="00703EDF" w:rsidRDefault="002D4BC3">
      <w:pPr>
        <w:pStyle w:val="a4"/>
        <w:framePr w:w="3413" w:h="1517" w:hRule="exact" w:wrap="none" w:vAnchor="page" w:hAnchor="page" w:x="7337" w:y="1072"/>
      </w:pPr>
      <w:r>
        <w:rPr>
          <w:lang w:val="be-BY" w:eastAsia="be-BY" w:bidi="be-BY"/>
        </w:rPr>
        <w:t xml:space="preserve">Брестского </w:t>
      </w:r>
      <w:r>
        <w:t>облисполкома</w:t>
      </w:r>
    </w:p>
    <w:p w14:paraId="0664129F" w14:textId="77777777" w:rsidR="00703EDF" w:rsidRDefault="002D4BC3">
      <w:pPr>
        <w:pStyle w:val="a4"/>
        <w:framePr w:w="3413" w:h="1517" w:hRule="exact" w:wrap="none" w:vAnchor="page" w:hAnchor="page" w:x="7337" w:y="1072"/>
      </w:pPr>
      <w:r>
        <w:rPr>
          <w:lang w:val="be-BY" w:eastAsia="be-BY" w:bidi="be-BY"/>
        </w:rPr>
        <w:t>от 28.08.2025 № 664</w:t>
      </w:r>
    </w:p>
    <w:p w14:paraId="482B2372" w14:textId="77777777" w:rsidR="00703EDF" w:rsidRDefault="002D4BC3">
      <w:pPr>
        <w:pStyle w:val="10"/>
        <w:framePr w:w="9797" w:h="1238" w:hRule="exact" w:wrap="none" w:vAnchor="page" w:hAnchor="page" w:x="1544" w:y="2911"/>
      </w:pPr>
      <w:bookmarkStart w:id="0" w:name="bookmark4"/>
      <w:r>
        <w:t>ГРАФИК</w:t>
      </w:r>
      <w:bookmarkEnd w:id="0"/>
    </w:p>
    <w:p w14:paraId="39FBA368" w14:textId="77777777" w:rsidR="00703EDF" w:rsidRDefault="002D4BC3">
      <w:pPr>
        <w:pStyle w:val="22"/>
        <w:framePr w:w="9797" w:h="1238" w:hRule="exact" w:wrap="none" w:vAnchor="page" w:hAnchor="page" w:x="1544" w:y="2911"/>
        <w:spacing w:after="0"/>
      </w:pPr>
      <w:bookmarkStart w:id="1" w:name="bookmark6"/>
      <w:r>
        <w:t xml:space="preserve">прохождения обучения </w:t>
      </w:r>
      <w:r>
        <w:rPr>
          <w:lang w:val="be-BY" w:eastAsia="be-BY" w:bidi="be-BY"/>
        </w:rPr>
        <w:t xml:space="preserve">в центре </w:t>
      </w:r>
      <w:r>
        <w:t>компетенций учреждения образования</w:t>
      </w:r>
      <w:r>
        <w:br/>
        <w:t xml:space="preserve">«Пинский </w:t>
      </w:r>
      <w:r>
        <w:rPr>
          <w:lang w:val="be-BY" w:eastAsia="be-BY" w:bidi="be-BY"/>
        </w:rPr>
        <w:t xml:space="preserve">государственный колледж </w:t>
      </w:r>
      <w:r>
        <w:t xml:space="preserve">строителей» </w:t>
      </w:r>
      <w:r>
        <w:rPr>
          <w:lang w:val="be-BY" w:eastAsia="be-BY" w:bidi="be-BY"/>
        </w:rPr>
        <w:t xml:space="preserve">в первом </w:t>
      </w:r>
      <w:r>
        <w:t>полугодии</w:t>
      </w:r>
      <w:r>
        <w:br/>
      </w:r>
      <w:r>
        <w:rPr>
          <w:lang w:val="be-BY" w:eastAsia="be-BY" w:bidi="be-BY"/>
        </w:rPr>
        <w:t>2025/2026 учебного года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416"/>
        <w:gridCol w:w="2131"/>
        <w:gridCol w:w="850"/>
        <w:gridCol w:w="2266"/>
        <w:gridCol w:w="850"/>
        <w:gridCol w:w="1853"/>
      </w:tblGrid>
      <w:tr w:rsidR="00703EDF" w14:paraId="47640EFC" w14:textId="77777777">
        <w:trPr>
          <w:trHeight w:hRule="exact" w:val="83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8A234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33" w:lineRule="auto"/>
              <w:jc w:val="center"/>
            </w:pPr>
            <w:r>
              <w:t xml:space="preserve">№ </w:t>
            </w:r>
            <w:r>
              <w:rPr>
                <w:lang w:val="be-BY" w:eastAsia="be-BY" w:bidi="be-BY"/>
              </w:rPr>
              <w:t>п/п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335B11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t>Период обучения в ЦК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395B2B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t>Наименование учреждения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6B38BE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t>Кол-во уча</w:t>
            </w:r>
            <w:r>
              <w:softHyphen/>
              <w:t>щихся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CACBD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t>Специальность, квалификация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B8EBA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t>Срок обуче</w:t>
            </w:r>
            <w:r>
              <w:softHyphen/>
              <w:t>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F34A9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t>Стажировка</w:t>
            </w:r>
          </w:p>
        </w:tc>
      </w:tr>
      <w:tr w:rsidR="00703EDF" w14:paraId="470868B6" w14:textId="77777777">
        <w:trPr>
          <w:trHeight w:hRule="exact" w:val="121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FC059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be-BY" w:bidi="be-BY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2F843" w14:textId="77777777" w:rsidR="00703EDF" w:rsidRDefault="002D4BC3">
            <w:pPr>
              <w:pStyle w:val="a6"/>
              <w:framePr w:w="9797" w:h="11251" w:wrap="none" w:vAnchor="page" w:hAnchor="page" w:x="1544" w:y="43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01.09.2025</w:t>
            </w:r>
            <w:r>
              <w:rPr>
                <w:sz w:val="22"/>
                <w:szCs w:val="22"/>
              </w:rPr>
              <w:softHyphen/>
            </w:r>
          </w:p>
          <w:p w14:paraId="0A1B0BB1" w14:textId="77777777" w:rsidR="00703EDF" w:rsidRDefault="002D4BC3">
            <w:pPr>
              <w:pStyle w:val="a6"/>
              <w:framePr w:w="9797" w:h="11251" w:wrap="none" w:vAnchor="page" w:hAnchor="page" w:x="1544" w:y="43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C479D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Барановичский государственный колледж машиностроения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4225B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6F279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4-02-0714-06-03 Электрогазосварщик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0D7A3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D4D3A" w14:textId="77777777" w:rsidR="00703EDF" w:rsidRDefault="00703EDF">
            <w:pPr>
              <w:framePr w:w="9797" w:h="11251" w:wrap="none" w:vAnchor="page" w:hAnchor="page" w:x="1544" w:y="4399"/>
              <w:rPr>
                <w:sz w:val="10"/>
                <w:szCs w:val="10"/>
              </w:rPr>
            </w:pPr>
          </w:p>
        </w:tc>
      </w:tr>
      <w:tr w:rsidR="00703EDF" w14:paraId="561767C7" w14:textId="77777777">
        <w:trPr>
          <w:trHeight w:hRule="exact" w:val="14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A5E243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rPr>
                <w:lang w:val="be-BY" w:eastAsia="be-BY" w:bidi="be-BY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5FD80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08.09.2025</w:t>
            </w:r>
            <w:r>
              <w:softHyphen/>
            </w:r>
          </w:p>
          <w:p w14:paraId="583B1D8C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13.09.2025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95C0C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11" w:lineRule="auto"/>
            </w:pPr>
            <w:proofErr w:type="spellStart"/>
            <w:r>
              <w:t>Белоозерский</w:t>
            </w:r>
            <w:proofErr w:type="spellEnd"/>
            <w:r>
              <w:t xml:space="preserve"> государственный колледж электротехники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D308C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t>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BC2BD3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4-02-0714-06-05 Электросварщик ручной сварки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A03A3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A50B7" w14:textId="77777777" w:rsidR="00703EDF" w:rsidRDefault="00703EDF">
            <w:pPr>
              <w:framePr w:w="9797" w:h="11251" w:wrap="none" w:vAnchor="page" w:hAnchor="page" w:x="1544" w:y="4399"/>
              <w:rPr>
                <w:sz w:val="10"/>
                <w:szCs w:val="10"/>
              </w:rPr>
            </w:pPr>
          </w:p>
        </w:tc>
      </w:tr>
      <w:tr w:rsidR="00703EDF" w14:paraId="6E2395B0" w14:textId="77777777">
        <w:trPr>
          <w:trHeight w:hRule="exact" w:val="121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F51B54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rPr>
                <w:lang w:val="be-BY" w:eastAsia="be-BY" w:bidi="be-BY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263DC9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15.09.2025</w:t>
            </w:r>
            <w:r>
              <w:softHyphen/>
            </w:r>
          </w:p>
          <w:p w14:paraId="3E1CFA72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20.09.2025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C0CA9E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09" w:lineRule="auto"/>
            </w:pPr>
            <w:proofErr w:type="spellStart"/>
            <w:r>
              <w:t>Белоозерский</w:t>
            </w:r>
            <w:proofErr w:type="spellEnd"/>
            <w:r>
              <w:t xml:space="preserve"> государственный колледж электротехники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9FC1F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B9FA51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4-02-0714-06-03 Электрогазосварщик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4D316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2CEC7" w14:textId="77777777" w:rsidR="00703EDF" w:rsidRDefault="00703EDF">
            <w:pPr>
              <w:framePr w:w="9797" w:h="11251" w:wrap="none" w:vAnchor="page" w:hAnchor="page" w:x="1544" w:y="4399"/>
              <w:rPr>
                <w:sz w:val="10"/>
                <w:szCs w:val="10"/>
              </w:rPr>
            </w:pPr>
          </w:p>
        </w:tc>
      </w:tr>
      <w:tr w:rsidR="00703EDF" w14:paraId="2E79EB86" w14:textId="77777777">
        <w:trPr>
          <w:trHeight w:hRule="exact" w:val="12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26244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rPr>
                <w:lang w:val="be-BY" w:eastAsia="be-BY" w:bidi="be-BY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0C91C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22.09.2025</w:t>
            </w:r>
            <w:r>
              <w:softHyphen/>
            </w:r>
          </w:p>
          <w:p w14:paraId="715FFB0E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27.09.2025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F37A8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09" w:lineRule="auto"/>
            </w:pPr>
            <w:r>
              <w:t>Кобринский государственный политехнический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6ED57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t>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7BFD1E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4-02-0714-06-03 Электрогазосварщик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A51ED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5A579" w14:textId="77777777" w:rsidR="00703EDF" w:rsidRDefault="00703EDF">
            <w:pPr>
              <w:framePr w:w="9797" w:h="11251" w:wrap="none" w:vAnchor="page" w:hAnchor="page" w:x="1544" w:y="4399"/>
              <w:rPr>
                <w:sz w:val="10"/>
                <w:szCs w:val="10"/>
              </w:rPr>
            </w:pPr>
          </w:p>
        </w:tc>
      </w:tr>
      <w:tr w:rsidR="00703EDF" w14:paraId="146B8035" w14:textId="77777777">
        <w:trPr>
          <w:trHeight w:hRule="exact" w:val="14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4D41FC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rPr>
                <w:lang w:val="be-BY" w:eastAsia="be-BY" w:bidi="be-BY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90CE8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29.09.2025</w:t>
            </w:r>
            <w:r>
              <w:softHyphen/>
            </w:r>
          </w:p>
          <w:p w14:paraId="03A0E824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04.10.2025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667F9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09" w:lineRule="auto"/>
            </w:pPr>
            <w:r>
              <w:t>Малоритский государственный аграрный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F8C74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BC258B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4-02-0714-06-05 Электросварщик ручной сварки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91272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58E28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Сацюк А. А., мастер п/о</w:t>
            </w:r>
          </w:p>
        </w:tc>
      </w:tr>
      <w:tr w:rsidR="00703EDF" w14:paraId="0B25A003" w14:textId="77777777">
        <w:trPr>
          <w:trHeight w:hRule="exact" w:val="14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2257A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rPr>
                <w:lang w:val="be-BY" w:eastAsia="be-BY" w:bidi="be-BY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4AA4F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06.10.2025</w:t>
            </w:r>
            <w:r>
              <w:softHyphen/>
            </w:r>
          </w:p>
          <w:p w14:paraId="1606959C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11.10.2025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62D48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09" w:lineRule="auto"/>
            </w:pPr>
            <w:r>
              <w:t>Малоритский государственный аграрный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3F20F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9E731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4-02-0714-06-05 Электросварщик ручной сварки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7100D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FA6FA" w14:textId="77777777" w:rsidR="00703EDF" w:rsidRDefault="00703EDF">
            <w:pPr>
              <w:framePr w:w="9797" w:h="11251" w:wrap="none" w:vAnchor="page" w:hAnchor="page" w:x="1544" w:y="4399"/>
              <w:rPr>
                <w:sz w:val="10"/>
                <w:szCs w:val="10"/>
              </w:rPr>
            </w:pPr>
          </w:p>
        </w:tc>
      </w:tr>
      <w:tr w:rsidR="00703EDF" w14:paraId="6C2885C0" w14:textId="77777777">
        <w:trPr>
          <w:trHeight w:hRule="exact" w:val="14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7848BD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rPr>
                <w:lang w:val="be-BY" w:eastAsia="be-BY" w:bidi="be-BY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B5699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13.10.2025</w:t>
            </w:r>
            <w:r>
              <w:softHyphen/>
            </w:r>
          </w:p>
          <w:p w14:paraId="5E86008D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18.10.2025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FFA50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09" w:lineRule="auto"/>
            </w:pPr>
            <w:r>
              <w:t>Малоритский государственный аграрный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C2A7C8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AB5988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4-02-0714-06-05 Электросварщик ручной сварки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9680E3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B4D13" w14:textId="77777777" w:rsidR="00703EDF" w:rsidRDefault="00703EDF">
            <w:pPr>
              <w:framePr w:w="9797" w:h="11251" w:wrap="none" w:vAnchor="page" w:hAnchor="page" w:x="1544" w:y="4399"/>
              <w:rPr>
                <w:sz w:val="10"/>
                <w:szCs w:val="10"/>
              </w:rPr>
            </w:pPr>
          </w:p>
        </w:tc>
      </w:tr>
      <w:tr w:rsidR="00703EDF" w14:paraId="56A5223B" w14:textId="77777777">
        <w:trPr>
          <w:trHeight w:hRule="exact" w:val="98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A00B43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rPr>
                <w:lang w:val="be-BY" w:eastAsia="be-BY" w:bidi="be-BY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DCF490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20.10.2025</w:t>
            </w:r>
            <w:r>
              <w:softHyphen/>
            </w:r>
          </w:p>
          <w:p w14:paraId="269F0F62" w14:textId="77777777" w:rsidR="00703EDF" w:rsidRDefault="002D4BC3">
            <w:pPr>
              <w:pStyle w:val="a6"/>
              <w:framePr w:w="9797" w:h="11251" w:wrap="none" w:vAnchor="page" w:hAnchor="page" w:x="1544" w:y="4399"/>
            </w:pPr>
            <w:r>
              <w:t>25.10.2025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1DD8A0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09" w:lineRule="auto"/>
            </w:pPr>
            <w:r>
              <w:t>Малоритский государственный аграрный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0C4A8A" w14:textId="77777777" w:rsidR="00703EDF" w:rsidRDefault="002D4BC3">
            <w:pPr>
              <w:pStyle w:val="a6"/>
              <w:framePr w:w="9797" w:h="11251" w:wrap="none" w:vAnchor="page" w:hAnchor="page" w:x="1544" w:y="4399"/>
              <w:jc w:val="center"/>
            </w:pPr>
            <w: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9476DC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4-02-0714-06-05 Электросварщик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0B0F6" w14:textId="77777777" w:rsidR="00703EDF" w:rsidRDefault="002D4BC3">
            <w:pPr>
              <w:pStyle w:val="a6"/>
              <w:framePr w:w="9797" w:h="11251" w:wrap="none" w:vAnchor="page" w:hAnchor="page" w:x="1544" w:y="4399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9B72" w14:textId="77777777" w:rsidR="00703EDF" w:rsidRDefault="00703EDF">
            <w:pPr>
              <w:framePr w:w="9797" w:h="11251" w:wrap="none" w:vAnchor="page" w:hAnchor="page" w:x="1544" w:y="4399"/>
              <w:rPr>
                <w:sz w:val="10"/>
                <w:szCs w:val="10"/>
              </w:rPr>
            </w:pPr>
          </w:p>
        </w:tc>
      </w:tr>
    </w:tbl>
    <w:p w14:paraId="181F05A8" w14:textId="77777777" w:rsidR="00703EDF" w:rsidRDefault="00703EDF">
      <w:pPr>
        <w:spacing w:line="1" w:lineRule="exact"/>
        <w:sectPr w:rsidR="00703EDF">
          <w:pgSz w:w="11900" w:h="16840"/>
          <w:pgMar w:top="1315" w:right="360" w:bottom="360" w:left="360" w:header="0" w:footer="3" w:gutter="0"/>
          <w:cols w:space="720"/>
          <w:noEndnote/>
          <w:docGrid w:linePitch="360"/>
        </w:sectPr>
      </w:pPr>
    </w:p>
    <w:p w14:paraId="7928B7CC" w14:textId="77777777" w:rsidR="00703EDF" w:rsidRDefault="00703ED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416"/>
        <w:gridCol w:w="2131"/>
        <w:gridCol w:w="850"/>
        <w:gridCol w:w="2266"/>
        <w:gridCol w:w="850"/>
        <w:gridCol w:w="1853"/>
      </w:tblGrid>
      <w:tr w:rsidR="00703EDF" w14:paraId="628B4EB6" w14:textId="77777777">
        <w:trPr>
          <w:trHeight w:hRule="exact" w:val="4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00F09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DA4E9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C53E9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8C069C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E656FA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сварки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39986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58851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</w:tr>
      <w:tr w:rsidR="00703EDF" w14:paraId="419A3E4D" w14:textId="77777777">
        <w:trPr>
          <w:trHeight w:hRule="exact" w:val="14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77A4E" w14:textId="77777777" w:rsidR="00703EDF" w:rsidRDefault="002D4BC3">
            <w:pPr>
              <w:pStyle w:val="a6"/>
              <w:framePr w:w="9797" w:h="14400" w:wrap="none" w:vAnchor="page" w:hAnchor="page" w:x="1544" w:y="1135"/>
              <w:jc w:val="center"/>
            </w:pPr>
            <w: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BC22C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27.10.2025</w:t>
            </w:r>
            <w:r>
              <w:softHyphen/>
            </w:r>
          </w:p>
          <w:p w14:paraId="705508E5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01.11.2025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431D26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09" w:lineRule="auto"/>
            </w:pPr>
            <w:r>
              <w:t>Малоритский государственный аграрный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C1FA44" w14:textId="77777777" w:rsidR="00703EDF" w:rsidRDefault="002D4BC3">
            <w:pPr>
              <w:pStyle w:val="a6"/>
              <w:framePr w:w="9797" w:h="14400" w:wrap="none" w:vAnchor="page" w:hAnchor="page" w:x="1544" w:y="1135"/>
              <w:ind w:firstLine="300"/>
            </w:pPr>
            <w: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AAFD23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4-02-0714-06-05 Электросварщик ручной сварки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DFA10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F0330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</w:tr>
      <w:tr w:rsidR="00703EDF" w14:paraId="251231B9" w14:textId="77777777">
        <w:trPr>
          <w:trHeight w:hRule="exact" w:val="121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4DF19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F94BB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03.11.2025</w:t>
            </w:r>
            <w:r>
              <w:softHyphen/>
            </w:r>
          </w:p>
          <w:p w14:paraId="6EF98AD2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33" w:lineRule="auto"/>
            </w:pPr>
            <w:r>
              <w:t>08.11.2025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F7FAA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06" w:lineRule="auto"/>
            </w:pPr>
            <w:r>
              <w:t>Березовский государственный колледж 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193D1" w14:textId="77777777" w:rsidR="00703EDF" w:rsidRDefault="002D4BC3">
            <w:pPr>
              <w:pStyle w:val="a6"/>
              <w:framePr w:w="9797" w:h="14400" w:wrap="none" w:vAnchor="page" w:hAnchor="page" w:x="1544" w:y="1135"/>
              <w:ind w:firstLine="300"/>
            </w:pPr>
            <w:r>
              <w:t>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F0AAE5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4-02-0714-06-03 Электрогазосварщик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8D13B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FAD8F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 чел.</w:t>
            </w:r>
          </w:p>
        </w:tc>
      </w:tr>
      <w:tr w:rsidR="00703EDF" w14:paraId="1BEF34CB" w14:textId="77777777">
        <w:trPr>
          <w:trHeight w:hRule="exact" w:val="12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A59D4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4E8C5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10.11.2025</w:t>
            </w:r>
            <w:r>
              <w:softHyphen/>
            </w:r>
          </w:p>
          <w:p w14:paraId="21027D5F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15.11.2025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07B00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09" w:lineRule="auto"/>
            </w:pPr>
            <w:proofErr w:type="spellStart"/>
            <w:r>
              <w:t>Белоозерский</w:t>
            </w:r>
            <w:proofErr w:type="spellEnd"/>
            <w:r>
              <w:t xml:space="preserve"> государственный колледж электротехники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BB8DD" w14:textId="77777777" w:rsidR="00703EDF" w:rsidRDefault="002D4BC3">
            <w:pPr>
              <w:pStyle w:val="a6"/>
              <w:framePr w:w="9797" w:h="14400" w:wrap="none" w:vAnchor="page" w:hAnchor="page" w:x="1544" w:y="1135"/>
              <w:ind w:firstLine="300"/>
            </w:pPr>
            <w:r>
              <w:t>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7FFEE1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4-02-0714-06-03 Электрогазосварщик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61DCAB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B91A4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</w:tr>
      <w:tr w:rsidR="00703EDF" w14:paraId="32C8AD39" w14:textId="77777777">
        <w:trPr>
          <w:trHeight w:hRule="exact" w:val="14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91F05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7E366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17.11.2025</w:t>
            </w:r>
            <w:r>
              <w:softHyphen/>
            </w:r>
          </w:p>
          <w:p w14:paraId="019B9F11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28" w:lineRule="auto"/>
            </w:pPr>
            <w:r>
              <w:t>22.11.2025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20EF1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09" w:lineRule="auto"/>
            </w:pPr>
            <w:proofErr w:type="spellStart"/>
            <w:r>
              <w:t>Белоозерский</w:t>
            </w:r>
            <w:proofErr w:type="spellEnd"/>
            <w:r>
              <w:t xml:space="preserve"> государственный колледж электротехники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3FD21" w14:textId="77777777" w:rsidR="00703EDF" w:rsidRDefault="002D4BC3">
            <w:pPr>
              <w:pStyle w:val="a6"/>
              <w:framePr w:w="9797" w:h="14400" w:wrap="none" w:vAnchor="page" w:hAnchor="page" w:x="1544" w:y="1135"/>
              <w:ind w:firstLine="300"/>
            </w:pPr>
            <w:r>
              <w:t>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C2CE87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4-02-0714-06-05 Электросварщик ручной сварки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9EE7A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EAB91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</w:tr>
      <w:tr w:rsidR="00703EDF" w14:paraId="1E414432" w14:textId="77777777">
        <w:trPr>
          <w:trHeight w:hRule="exact" w:val="121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A2B7D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5334B3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24.11.2025</w:t>
            </w:r>
            <w:r>
              <w:softHyphen/>
            </w:r>
          </w:p>
          <w:p w14:paraId="31198C26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28" w:lineRule="auto"/>
            </w:pPr>
            <w:r>
              <w:t>29.11.2025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224E78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09" w:lineRule="auto"/>
            </w:pPr>
            <w:r>
              <w:t>Пинский государственный автомеханический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292212" w14:textId="77777777" w:rsidR="00703EDF" w:rsidRDefault="002D4BC3">
            <w:pPr>
              <w:pStyle w:val="a6"/>
              <w:framePr w:w="9797" w:h="14400" w:wrap="none" w:vAnchor="page" w:hAnchor="page" w:x="1544" w:y="1135"/>
              <w:ind w:firstLine="300"/>
            </w:pPr>
            <w:r>
              <w:t>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0CC329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4-02-0714-06-03 Электрогазосварщик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7E5B2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3A36D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</w:tr>
      <w:tr w:rsidR="00703EDF" w14:paraId="704FD419" w14:textId="77777777">
        <w:trPr>
          <w:trHeight w:hRule="exact" w:val="121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20376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BA2C8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01.12.2025</w:t>
            </w:r>
            <w:r>
              <w:softHyphen/>
            </w:r>
          </w:p>
          <w:p w14:paraId="50908F1F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06.12.2025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CF8881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11" w:lineRule="auto"/>
            </w:pPr>
            <w:r>
              <w:t>Пинский государственный автомеханический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49A73" w14:textId="77777777" w:rsidR="00703EDF" w:rsidRDefault="002D4BC3">
            <w:pPr>
              <w:pStyle w:val="a6"/>
              <w:framePr w:w="9797" w:h="14400" w:wrap="none" w:vAnchor="page" w:hAnchor="page" w:x="1544" w:y="1135"/>
              <w:ind w:firstLine="300"/>
            </w:pPr>
            <w:r>
              <w:t>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96029A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4-02-0714-06-03 Электрогазосварщик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E72BD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7741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</w:tr>
      <w:tr w:rsidR="00703EDF" w14:paraId="34EC89DA" w14:textId="77777777">
        <w:trPr>
          <w:trHeight w:hRule="exact" w:val="33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88BAF8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79878C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08.12.2025</w:t>
            </w:r>
            <w:r>
              <w:softHyphen/>
            </w:r>
          </w:p>
          <w:p w14:paraId="1251DC54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13.12.2025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7E4D84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11" w:lineRule="auto"/>
            </w:pPr>
            <w:r>
              <w:t>Пинский государственный автомеханический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70BA57" w14:textId="77777777" w:rsidR="00703EDF" w:rsidRDefault="002D4BC3">
            <w:pPr>
              <w:pStyle w:val="a6"/>
              <w:framePr w:w="9797" w:h="14400" w:wrap="none" w:vAnchor="page" w:hAnchor="page" w:x="1544" w:y="1135"/>
              <w:ind w:firstLine="300"/>
            </w:pPr>
            <w: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A958F8" w14:textId="77777777" w:rsidR="00703EDF" w:rsidRDefault="002D4BC3">
            <w:pPr>
              <w:pStyle w:val="a6"/>
              <w:framePr w:w="9797" w:h="14400" w:wrap="none" w:vAnchor="page" w:hAnchor="page" w:x="1544" w:y="1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5-04.0714-08 Техническая эксплуатация оборудования и технология сварочного производства (педагогическая деятельность), Техник-технолог. Мастер производственного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7193A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FBEEE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</w:tr>
      <w:tr w:rsidR="00703EDF" w14:paraId="53CDD2EC" w14:textId="77777777">
        <w:trPr>
          <w:trHeight w:hRule="exact" w:val="158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13E6B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7480FD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15.12.2025</w:t>
            </w:r>
            <w:r>
              <w:softHyphen/>
            </w:r>
          </w:p>
          <w:p w14:paraId="308535F7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20.12.2025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40639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11" w:lineRule="auto"/>
            </w:pPr>
            <w:r>
              <w:t>Лунинецкий государственный политехнический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F62BE" w14:textId="77777777" w:rsidR="00703EDF" w:rsidRDefault="002D4BC3">
            <w:pPr>
              <w:pStyle w:val="a6"/>
              <w:framePr w:w="9797" w:h="14400" w:wrap="none" w:vAnchor="page" w:hAnchor="page" w:x="1544" w:y="1135"/>
              <w:ind w:firstLine="300"/>
            </w:pPr>
            <w: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1BE90A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4-02-0714-06 Сварочные работы, 4-02-0714-06-05 Электросварщик ручной сварки 3-4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81E04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4632E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</w:tr>
      <w:tr w:rsidR="00703EDF" w14:paraId="7DED77D8" w14:textId="77777777">
        <w:trPr>
          <w:trHeight w:hRule="exact" w:val="122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218147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93698" w14:textId="77777777" w:rsidR="00703EDF" w:rsidRDefault="002D4BC3">
            <w:pPr>
              <w:pStyle w:val="a6"/>
              <w:framePr w:w="9797" w:h="14400" w:wrap="none" w:vAnchor="page" w:hAnchor="page" w:x="1544" w:y="1135"/>
            </w:pPr>
            <w:r>
              <w:t>Сентябрь- декабрь 2025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6028BA" w14:textId="77777777" w:rsidR="00703EDF" w:rsidRDefault="002D4BC3">
            <w:pPr>
              <w:pStyle w:val="a6"/>
              <w:framePr w:w="9797" w:h="14400" w:wrap="none" w:vAnchor="page" w:hAnchor="page" w:x="1544" w:y="1135"/>
              <w:spacing w:line="209" w:lineRule="auto"/>
            </w:pPr>
            <w:r>
              <w:t>Подготовка, повышение квалификации по договорам с предприятиями,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075AA9" w14:textId="77777777" w:rsidR="00703EDF" w:rsidRDefault="002D4BC3">
            <w:pPr>
              <w:pStyle w:val="a6"/>
              <w:framePr w:w="9797" w:h="14400" w:wrap="none" w:vAnchor="page" w:hAnchor="page" w:x="1544" w:y="1135"/>
              <w:ind w:firstLine="300"/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2DDF3C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D9D277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1EFB" w14:textId="77777777" w:rsidR="00703EDF" w:rsidRDefault="00703EDF">
            <w:pPr>
              <w:framePr w:w="9797" w:h="14400" w:wrap="none" w:vAnchor="page" w:hAnchor="page" w:x="1544" w:y="1135"/>
              <w:rPr>
                <w:sz w:val="10"/>
                <w:szCs w:val="10"/>
              </w:rPr>
            </w:pPr>
          </w:p>
        </w:tc>
      </w:tr>
    </w:tbl>
    <w:p w14:paraId="1A1B92A1" w14:textId="77777777" w:rsidR="00703EDF" w:rsidRDefault="00703EDF">
      <w:pPr>
        <w:spacing w:line="1" w:lineRule="exact"/>
        <w:sectPr w:rsidR="00703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D4F964" w14:textId="77777777" w:rsidR="00703EDF" w:rsidRDefault="00703ED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416"/>
        <w:gridCol w:w="2131"/>
        <w:gridCol w:w="850"/>
        <w:gridCol w:w="2266"/>
        <w:gridCol w:w="850"/>
        <w:gridCol w:w="1853"/>
      </w:tblGrid>
      <w:tr w:rsidR="00703EDF" w14:paraId="65E24EC4" w14:textId="77777777">
        <w:trPr>
          <w:trHeight w:hRule="exact" w:val="145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02F12" w14:textId="77777777" w:rsidR="00703EDF" w:rsidRDefault="00703EDF">
            <w:pPr>
              <w:framePr w:w="9797" w:h="1747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A92CA" w14:textId="77777777" w:rsidR="00703EDF" w:rsidRDefault="00703EDF">
            <w:pPr>
              <w:framePr w:w="9797" w:h="1747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6E33A3" w14:textId="77777777" w:rsidR="00703EDF" w:rsidRDefault="002D4BC3">
            <w:pPr>
              <w:pStyle w:val="a6"/>
              <w:framePr w:w="9797" w:h="1747" w:wrap="none" w:vAnchor="page" w:hAnchor="page" w:x="1544" w:y="1135"/>
              <w:spacing w:line="209" w:lineRule="auto"/>
            </w:pPr>
            <w:r>
              <w:t>органами по труду, занятости и социальной защите, по индивидуальным заявкам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FCF67" w14:textId="77777777" w:rsidR="00703EDF" w:rsidRDefault="00703EDF">
            <w:pPr>
              <w:framePr w:w="9797" w:h="1747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47E6F" w14:textId="77777777" w:rsidR="00703EDF" w:rsidRDefault="00703EDF">
            <w:pPr>
              <w:framePr w:w="9797" w:h="1747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31DE6" w14:textId="77777777" w:rsidR="00703EDF" w:rsidRDefault="00703EDF">
            <w:pPr>
              <w:framePr w:w="9797" w:h="1747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ED586" w14:textId="77777777" w:rsidR="00703EDF" w:rsidRDefault="00703EDF">
            <w:pPr>
              <w:framePr w:w="9797" w:h="1747" w:wrap="none" w:vAnchor="page" w:hAnchor="page" w:x="1544" w:y="1135"/>
              <w:rPr>
                <w:sz w:val="10"/>
                <w:szCs w:val="10"/>
              </w:rPr>
            </w:pPr>
          </w:p>
        </w:tc>
      </w:tr>
      <w:tr w:rsidR="00703EDF" w14:paraId="7CD25AB0" w14:textId="77777777">
        <w:trPr>
          <w:trHeight w:hRule="exact" w:val="293"/>
        </w:trPr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4B448" w14:textId="77777777" w:rsidR="00703EDF" w:rsidRDefault="002D4BC3">
            <w:pPr>
              <w:pStyle w:val="a6"/>
              <w:framePr w:w="9797" w:h="1747" w:wrap="none" w:vAnchor="page" w:hAnchor="page" w:x="1544" w:y="1135"/>
              <w:jc w:val="right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B50A66" w14:textId="77777777" w:rsidR="00703EDF" w:rsidRDefault="002D4BC3">
            <w:pPr>
              <w:pStyle w:val="a6"/>
              <w:framePr w:w="9797" w:h="1747" w:wrap="none" w:vAnchor="page" w:hAnchor="page" w:x="1544" w:y="1135"/>
              <w:jc w:val="center"/>
            </w:pPr>
            <w:r>
              <w:rPr>
                <w:b/>
                <w:bCs/>
              </w:rPr>
              <w:t>397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C8F2C" w14:textId="77777777" w:rsidR="00703EDF" w:rsidRDefault="00703EDF">
            <w:pPr>
              <w:framePr w:w="9797" w:h="1747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D5397" w14:textId="77777777" w:rsidR="00703EDF" w:rsidRDefault="00703EDF">
            <w:pPr>
              <w:framePr w:w="9797" w:h="1747" w:wrap="none" w:vAnchor="page" w:hAnchor="page" w:x="1544" w:y="1135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A211" w14:textId="77777777" w:rsidR="00703EDF" w:rsidRDefault="002D4BC3">
            <w:pPr>
              <w:pStyle w:val="a6"/>
              <w:framePr w:w="9797" w:h="1747" w:wrap="none" w:vAnchor="page" w:hAnchor="page" w:x="1544" w:y="1135"/>
              <w:jc w:val="center"/>
            </w:pPr>
            <w:r>
              <w:rPr>
                <w:b/>
                <w:bCs/>
              </w:rPr>
              <w:t>2</w:t>
            </w:r>
          </w:p>
        </w:tc>
      </w:tr>
    </w:tbl>
    <w:p w14:paraId="4113053E" w14:textId="77777777" w:rsidR="00703EDF" w:rsidRDefault="00703EDF" w:rsidP="004F37EE">
      <w:pPr>
        <w:spacing w:line="1" w:lineRule="exact"/>
      </w:pPr>
    </w:p>
    <w:sectPr w:rsidR="00703EDF" w:rsidSect="00F63640">
      <w:pgSz w:w="11900" w:h="16840"/>
      <w:pgMar w:top="1315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78C9" w14:textId="77777777" w:rsidR="00416B44" w:rsidRDefault="00416B44">
      <w:r>
        <w:separator/>
      </w:r>
    </w:p>
  </w:endnote>
  <w:endnote w:type="continuationSeparator" w:id="0">
    <w:p w14:paraId="7E20E1B9" w14:textId="77777777" w:rsidR="00416B44" w:rsidRDefault="0041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838D" w14:textId="77777777" w:rsidR="00416B44" w:rsidRDefault="00416B44"/>
  </w:footnote>
  <w:footnote w:type="continuationSeparator" w:id="0">
    <w:p w14:paraId="2433AB3E" w14:textId="77777777" w:rsidR="00416B44" w:rsidRDefault="00416B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EDF"/>
    <w:rsid w:val="002D4BC3"/>
    <w:rsid w:val="00416B44"/>
    <w:rsid w:val="004F37EE"/>
    <w:rsid w:val="00703EDF"/>
    <w:rsid w:val="00A53ED8"/>
    <w:rsid w:val="00E92704"/>
    <w:rsid w:val="00F6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D899"/>
  <w15:docId w15:val="{9143FA2B-F8F5-4CE0-86D1-65482F41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pacing w:line="20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line="209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260" w:line="209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Пинский государственный профессиональный лицей строителей Учреждение образования</cp:lastModifiedBy>
  <cp:revision>4</cp:revision>
  <dcterms:created xsi:type="dcterms:W3CDTF">2026-02-05T11:13:00Z</dcterms:created>
  <dcterms:modified xsi:type="dcterms:W3CDTF">2026-02-06T12:15:00Z</dcterms:modified>
</cp:coreProperties>
</file>